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7D5A" w:rsidRDefault="00EB7D5A" w:rsidP="00DA1A0A">
      <w:pPr>
        <w:jc w:val="center"/>
        <w:rPr>
          <w:rFonts w:ascii="Times New Roman" w:hAnsi="Times New Roman" w:cs="Times New Roman"/>
          <w:sz w:val="24"/>
          <w:szCs w:val="24"/>
        </w:rPr>
      </w:pPr>
    </w:p>
    <w:p w:rsidR="00DA1A0A" w:rsidRDefault="00DA1A0A" w:rsidP="00DA1A0A">
      <w:pPr>
        <w:jc w:val="center"/>
        <w:rPr>
          <w:rFonts w:ascii="Times New Roman" w:hAnsi="Times New Roman" w:cs="Times New Roman"/>
          <w:sz w:val="24"/>
          <w:szCs w:val="24"/>
        </w:rPr>
      </w:pPr>
    </w:p>
    <w:p w:rsidR="00DA1A0A" w:rsidRDefault="00DA1A0A" w:rsidP="00DA1A0A">
      <w:pPr>
        <w:jc w:val="center"/>
        <w:rPr>
          <w:rFonts w:ascii="Times New Roman" w:hAnsi="Times New Roman" w:cs="Times New Roman"/>
          <w:sz w:val="24"/>
          <w:szCs w:val="24"/>
        </w:rPr>
      </w:pPr>
    </w:p>
    <w:p w:rsidR="00DA1A0A" w:rsidRDefault="00DA1A0A" w:rsidP="00DA1A0A">
      <w:pPr>
        <w:jc w:val="center"/>
        <w:rPr>
          <w:rFonts w:ascii="Times New Roman" w:hAnsi="Times New Roman" w:cs="Times New Roman"/>
          <w:sz w:val="24"/>
          <w:szCs w:val="24"/>
        </w:rPr>
      </w:pPr>
    </w:p>
    <w:p w:rsidR="00DA1A0A" w:rsidRDefault="00DA1A0A" w:rsidP="00DA1A0A">
      <w:pPr>
        <w:jc w:val="center"/>
        <w:rPr>
          <w:rFonts w:ascii="Times New Roman" w:hAnsi="Times New Roman" w:cs="Times New Roman"/>
          <w:sz w:val="24"/>
          <w:szCs w:val="24"/>
        </w:rPr>
      </w:pPr>
    </w:p>
    <w:p w:rsidR="00DA1A0A" w:rsidRDefault="00DA1A0A" w:rsidP="00DA1A0A">
      <w:pPr>
        <w:jc w:val="center"/>
        <w:rPr>
          <w:rFonts w:ascii="Times New Roman" w:hAnsi="Times New Roman" w:cs="Times New Roman"/>
          <w:sz w:val="24"/>
          <w:szCs w:val="24"/>
        </w:rPr>
      </w:pPr>
    </w:p>
    <w:p w:rsidR="00DA1A0A" w:rsidRDefault="00DA1A0A" w:rsidP="00DA1A0A">
      <w:pPr>
        <w:jc w:val="center"/>
        <w:rPr>
          <w:rFonts w:ascii="Times New Roman" w:hAnsi="Times New Roman" w:cs="Times New Roman"/>
          <w:sz w:val="24"/>
          <w:szCs w:val="24"/>
        </w:rPr>
      </w:pPr>
    </w:p>
    <w:p w:rsidR="00DA1A0A" w:rsidRDefault="00DA1A0A" w:rsidP="00DA1A0A">
      <w:pPr>
        <w:jc w:val="center"/>
        <w:rPr>
          <w:rFonts w:ascii="Times New Roman" w:hAnsi="Times New Roman" w:cs="Times New Roman"/>
          <w:sz w:val="24"/>
          <w:szCs w:val="24"/>
        </w:rPr>
      </w:pPr>
    </w:p>
    <w:p w:rsidR="00DA1A0A" w:rsidRDefault="00DA1A0A" w:rsidP="00DA1A0A">
      <w:pPr>
        <w:jc w:val="center"/>
        <w:rPr>
          <w:rFonts w:ascii="Times New Roman" w:hAnsi="Times New Roman" w:cs="Times New Roman"/>
          <w:sz w:val="24"/>
          <w:szCs w:val="24"/>
        </w:rPr>
      </w:pPr>
    </w:p>
    <w:p w:rsidR="00DA1A0A" w:rsidRDefault="00DA1A0A" w:rsidP="00DA1A0A">
      <w:pPr>
        <w:jc w:val="center"/>
        <w:rPr>
          <w:rFonts w:ascii="Times New Roman" w:hAnsi="Times New Roman" w:cs="Times New Roman"/>
          <w:sz w:val="24"/>
          <w:szCs w:val="24"/>
        </w:rPr>
      </w:pPr>
      <w:r>
        <w:rPr>
          <w:rFonts w:ascii="Times New Roman" w:hAnsi="Times New Roman" w:cs="Times New Roman"/>
          <w:sz w:val="24"/>
          <w:szCs w:val="24"/>
        </w:rPr>
        <w:t xml:space="preserve">Magazine Analysis of Elle </w:t>
      </w:r>
    </w:p>
    <w:p w:rsidR="00DA1A0A" w:rsidRDefault="00DA1A0A" w:rsidP="00DA1A0A">
      <w:pPr>
        <w:jc w:val="center"/>
        <w:rPr>
          <w:rFonts w:ascii="Times New Roman" w:hAnsi="Times New Roman" w:cs="Times New Roman"/>
          <w:sz w:val="24"/>
          <w:szCs w:val="24"/>
        </w:rPr>
      </w:pPr>
      <w:r>
        <w:rPr>
          <w:rFonts w:ascii="Times New Roman" w:hAnsi="Times New Roman" w:cs="Times New Roman"/>
          <w:sz w:val="24"/>
          <w:szCs w:val="24"/>
        </w:rPr>
        <w:t>Student’s Name</w:t>
      </w:r>
    </w:p>
    <w:p w:rsidR="00DA1A0A" w:rsidRDefault="00DA1A0A" w:rsidP="00DA1A0A">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A1A0A" w:rsidRDefault="00DA1A0A" w:rsidP="00DA1A0A">
      <w:pPr>
        <w:jc w:val="center"/>
        <w:rPr>
          <w:rFonts w:ascii="Times New Roman" w:hAnsi="Times New Roman" w:cs="Times New Roman"/>
          <w:sz w:val="24"/>
          <w:szCs w:val="24"/>
        </w:rPr>
      </w:pPr>
    </w:p>
    <w:p w:rsidR="00DA1A0A" w:rsidRDefault="00DA1A0A" w:rsidP="00DA1A0A">
      <w:pPr>
        <w:jc w:val="center"/>
        <w:rPr>
          <w:rFonts w:ascii="Times New Roman" w:hAnsi="Times New Roman" w:cs="Times New Roman"/>
          <w:sz w:val="24"/>
          <w:szCs w:val="24"/>
        </w:rPr>
      </w:pPr>
    </w:p>
    <w:p w:rsidR="00DA1A0A" w:rsidRDefault="00DA1A0A" w:rsidP="00DA1A0A">
      <w:pPr>
        <w:jc w:val="center"/>
        <w:rPr>
          <w:rFonts w:ascii="Times New Roman" w:hAnsi="Times New Roman" w:cs="Times New Roman"/>
          <w:sz w:val="24"/>
          <w:szCs w:val="24"/>
        </w:rPr>
      </w:pPr>
    </w:p>
    <w:p w:rsidR="00DA1A0A" w:rsidRDefault="00DA1A0A" w:rsidP="00DA1A0A">
      <w:pPr>
        <w:jc w:val="center"/>
        <w:rPr>
          <w:rFonts w:ascii="Times New Roman" w:hAnsi="Times New Roman" w:cs="Times New Roman"/>
          <w:sz w:val="24"/>
          <w:szCs w:val="24"/>
        </w:rPr>
      </w:pPr>
    </w:p>
    <w:p w:rsidR="00DA1A0A" w:rsidRDefault="00DA1A0A" w:rsidP="00DA1A0A">
      <w:pPr>
        <w:jc w:val="center"/>
        <w:rPr>
          <w:rFonts w:ascii="Times New Roman" w:hAnsi="Times New Roman" w:cs="Times New Roman"/>
          <w:sz w:val="24"/>
          <w:szCs w:val="24"/>
        </w:rPr>
      </w:pPr>
    </w:p>
    <w:p w:rsidR="00DA1A0A" w:rsidRDefault="00DA1A0A" w:rsidP="00DA1A0A">
      <w:pPr>
        <w:jc w:val="center"/>
        <w:rPr>
          <w:rFonts w:ascii="Times New Roman" w:hAnsi="Times New Roman" w:cs="Times New Roman"/>
          <w:sz w:val="24"/>
          <w:szCs w:val="24"/>
        </w:rPr>
      </w:pPr>
    </w:p>
    <w:p w:rsidR="00DA1A0A" w:rsidRDefault="00DA1A0A" w:rsidP="00DA1A0A">
      <w:pPr>
        <w:jc w:val="center"/>
        <w:rPr>
          <w:rFonts w:ascii="Times New Roman" w:hAnsi="Times New Roman" w:cs="Times New Roman"/>
          <w:sz w:val="24"/>
          <w:szCs w:val="24"/>
        </w:rPr>
      </w:pPr>
    </w:p>
    <w:p w:rsidR="00DA1A0A" w:rsidRDefault="00DA1A0A" w:rsidP="00DA1A0A">
      <w:pPr>
        <w:jc w:val="center"/>
        <w:rPr>
          <w:rFonts w:ascii="Times New Roman" w:hAnsi="Times New Roman" w:cs="Times New Roman"/>
          <w:sz w:val="24"/>
          <w:szCs w:val="24"/>
        </w:rPr>
      </w:pPr>
    </w:p>
    <w:p w:rsidR="00DA1A0A" w:rsidRDefault="00DA1A0A" w:rsidP="00DA1A0A">
      <w:pPr>
        <w:jc w:val="center"/>
        <w:rPr>
          <w:rFonts w:ascii="Times New Roman" w:hAnsi="Times New Roman" w:cs="Times New Roman"/>
          <w:sz w:val="24"/>
          <w:szCs w:val="24"/>
        </w:rPr>
      </w:pPr>
    </w:p>
    <w:p w:rsidR="00DA1A0A" w:rsidRDefault="00DA1A0A" w:rsidP="00DA1A0A">
      <w:pPr>
        <w:jc w:val="center"/>
        <w:rPr>
          <w:rFonts w:ascii="Times New Roman" w:hAnsi="Times New Roman" w:cs="Times New Roman"/>
          <w:sz w:val="24"/>
          <w:szCs w:val="24"/>
        </w:rPr>
      </w:pPr>
    </w:p>
    <w:p w:rsidR="00DA1A0A" w:rsidRDefault="00DA1A0A" w:rsidP="00DA1A0A">
      <w:pPr>
        <w:jc w:val="center"/>
        <w:rPr>
          <w:rFonts w:ascii="Times New Roman" w:hAnsi="Times New Roman" w:cs="Times New Roman"/>
          <w:sz w:val="24"/>
          <w:szCs w:val="24"/>
        </w:rPr>
      </w:pPr>
    </w:p>
    <w:p w:rsidR="00DA1A0A" w:rsidRDefault="00DA1A0A" w:rsidP="00DA1A0A">
      <w:pPr>
        <w:jc w:val="center"/>
        <w:rPr>
          <w:rFonts w:ascii="Times New Roman" w:hAnsi="Times New Roman" w:cs="Times New Roman"/>
          <w:sz w:val="24"/>
          <w:szCs w:val="24"/>
        </w:rPr>
      </w:pPr>
    </w:p>
    <w:p w:rsidR="00DA1A0A" w:rsidRDefault="00DA1A0A" w:rsidP="00DA1A0A">
      <w:pPr>
        <w:jc w:val="center"/>
        <w:rPr>
          <w:rFonts w:ascii="Times New Roman" w:hAnsi="Times New Roman" w:cs="Times New Roman"/>
          <w:sz w:val="24"/>
          <w:szCs w:val="24"/>
        </w:rPr>
      </w:pPr>
    </w:p>
    <w:p w:rsidR="00DA1A0A" w:rsidRDefault="00DA1A0A" w:rsidP="00DA1A0A">
      <w:pPr>
        <w:jc w:val="center"/>
        <w:rPr>
          <w:rFonts w:ascii="Times New Roman" w:hAnsi="Times New Roman" w:cs="Times New Roman"/>
          <w:sz w:val="24"/>
          <w:szCs w:val="24"/>
        </w:rPr>
      </w:pPr>
    </w:p>
    <w:p w:rsidR="00DA1A0A" w:rsidRDefault="00DA1A0A" w:rsidP="00DA1A0A">
      <w:pPr>
        <w:jc w:val="center"/>
        <w:rPr>
          <w:rFonts w:ascii="Times New Roman" w:hAnsi="Times New Roman" w:cs="Times New Roman"/>
          <w:sz w:val="24"/>
          <w:szCs w:val="24"/>
        </w:rPr>
      </w:pPr>
    </w:p>
    <w:p w:rsidR="00DA1A0A" w:rsidRDefault="00DA1A0A" w:rsidP="00DA1A0A">
      <w:pPr>
        <w:jc w:val="center"/>
        <w:rPr>
          <w:rFonts w:ascii="Times New Roman" w:hAnsi="Times New Roman" w:cs="Times New Roman"/>
          <w:sz w:val="24"/>
          <w:szCs w:val="24"/>
        </w:rPr>
      </w:pPr>
    </w:p>
    <w:p w:rsidR="00DA1A0A" w:rsidRDefault="00DA1A0A" w:rsidP="002D443C">
      <w:pPr>
        <w:spacing w:line="480" w:lineRule="auto"/>
        <w:jc w:val="center"/>
        <w:rPr>
          <w:rFonts w:ascii="Times New Roman" w:hAnsi="Times New Roman" w:cs="Times New Roman"/>
          <w:sz w:val="24"/>
          <w:szCs w:val="24"/>
        </w:rPr>
      </w:pPr>
      <w:r w:rsidRPr="00DA1A0A">
        <w:rPr>
          <w:rFonts w:ascii="Times New Roman" w:hAnsi="Times New Roman" w:cs="Times New Roman"/>
          <w:sz w:val="24"/>
          <w:szCs w:val="24"/>
        </w:rPr>
        <w:lastRenderedPageBreak/>
        <w:t>Magazine Analysis of Elle</w:t>
      </w:r>
    </w:p>
    <w:p w:rsidR="009A511E" w:rsidRPr="009A511E" w:rsidRDefault="009A511E" w:rsidP="002D443C">
      <w:pPr>
        <w:spacing w:line="480" w:lineRule="auto"/>
        <w:ind w:firstLine="720"/>
        <w:rPr>
          <w:rFonts w:ascii="Times New Roman" w:hAnsi="Times New Roman" w:cs="Times New Roman"/>
          <w:sz w:val="24"/>
          <w:szCs w:val="24"/>
        </w:rPr>
      </w:pPr>
      <w:r w:rsidRPr="009A511E">
        <w:rPr>
          <w:rFonts w:ascii="Times New Roman" w:hAnsi="Times New Roman" w:cs="Times New Roman"/>
          <w:sz w:val="24"/>
          <w:szCs w:val="24"/>
        </w:rPr>
        <w:t>Magazine Analysis of Elle The title Elle hold proposals of gentility, the word is streaming and moves of the tongue. It is additionally tastefully satisfying to the eye as an abnormality. The lash line 'The world's greatest selling design magazine' advances to the goals of the magazine crowd as style casualties are probably going to look</w:t>
      </w:r>
      <w:r w:rsidR="00B15DD3">
        <w:rPr>
          <w:rFonts w:ascii="Times New Roman" w:hAnsi="Times New Roman" w:cs="Times New Roman"/>
          <w:sz w:val="24"/>
          <w:szCs w:val="24"/>
        </w:rPr>
        <w:t xml:space="preserve"> for things that are well known (</w:t>
      </w:r>
      <w:proofErr w:type="spellStart"/>
      <w:r w:rsidR="00B15DD3">
        <w:rPr>
          <w:rFonts w:ascii="Times New Roman" w:hAnsi="Times New Roman" w:cs="Times New Roman"/>
          <w:sz w:val="24"/>
          <w:szCs w:val="24"/>
        </w:rPr>
        <w:t>Nömm</w:t>
      </w:r>
      <w:proofErr w:type="spellEnd"/>
      <w:r w:rsidR="00B15DD3">
        <w:rPr>
          <w:rFonts w:ascii="Times New Roman" w:hAnsi="Times New Roman" w:cs="Times New Roman"/>
          <w:sz w:val="24"/>
          <w:szCs w:val="24"/>
        </w:rPr>
        <w:t>, 2007).</w:t>
      </w:r>
      <w:r w:rsidRPr="009A511E">
        <w:rPr>
          <w:rFonts w:ascii="Times New Roman" w:hAnsi="Times New Roman" w:cs="Times New Roman"/>
          <w:sz w:val="24"/>
          <w:szCs w:val="24"/>
        </w:rPr>
        <w:t xml:space="preserve"> The cost is</w:t>
      </w:r>
      <w:r w:rsidR="0082643E">
        <w:rPr>
          <w:rFonts w:ascii="Times New Roman" w:hAnsi="Times New Roman" w:cs="Times New Roman"/>
          <w:sz w:val="24"/>
          <w:szCs w:val="24"/>
        </w:rPr>
        <w:t xml:space="preserve"> very costly and shows a reader</w:t>
      </w:r>
      <w:r w:rsidRPr="009A511E">
        <w:rPr>
          <w:rFonts w:ascii="Times New Roman" w:hAnsi="Times New Roman" w:cs="Times New Roman"/>
          <w:sz w:val="24"/>
          <w:szCs w:val="24"/>
        </w:rPr>
        <w:t xml:space="preserve"> that has enough cash to have all the things she needs. The cost is little; however, it is striking though the cost of 'Red' magazine is little and slight. This might be to separate themselves from different magazines. It will likewise speak to a crowd of people with somewhat more cash or adoration for costl</w:t>
      </w:r>
      <w:r w:rsidR="0082643E">
        <w:rPr>
          <w:rFonts w:ascii="Times New Roman" w:hAnsi="Times New Roman" w:cs="Times New Roman"/>
          <w:sz w:val="24"/>
          <w:szCs w:val="24"/>
        </w:rPr>
        <w:t xml:space="preserve">y things. </w:t>
      </w:r>
    </w:p>
    <w:p w:rsidR="009A511E" w:rsidRPr="009A511E" w:rsidRDefault="009A511E" w:rsidP="002D443C">
      <w:pPr>
        <w:spacing w:line="480" w:lineRule="auto"/>
        <w:ind w:firstLine="720"/>
        <w:rPr>
          <w:rFonts w:ascii="Times New Roman" w:hAnsi="Times New Roman" w:cs="Times New Roman"/>
          <w:sz w:val="24"/>
          <w:szCs w:val="24"/>
        </w:rPr>
      </w:pPr>
      <w:r w:rsidRPr="009A511E">
        <w:rPr>
          <w:rFonts w:ascii="Times New Roman" w:hAnsi="Times New Roman" w:cs="Times New Roman"/>
          <w:sz w:val="24"/>
          <w:szCs w:val="24"/>
        </w:rPr>
        <w:t>Which draws in all ladies who need to look great and have the cash to do it. The complimentary gift of attractive umbrella interests to the design supporters and advances as it is winter. The spread model is Jennifer Aniston, utilizing the star fascination a</w:t>
      </w:r>
      <w:r w:rsidR="00B15DD3">
        <w:rPr>
          <w:rFonts w:ascii="Times New Roman" w:hAnsi="Times New Roman" w:cs="Times New Roman"/>
          <w:sz w:val="24"/>
          <w:szCs w:val="24"/>
        </w:rPr>
        <w:t xml:space="preserve">nd featuring the article </w:t>
      </w:r>
      <w:r w:rsidR="00B15DD3">
        <w:rPr>
          <w:rFonts w:ascii="Times New Roman" w:hAnsi="Times New Roman" w:cs="Times New Roman"/>
          <w:sz w:val="24"/>
          <w:szCs w:val="24"/>
        </w:rPr>
        <w:t>(</w:t>
      </w:r>
      <w:proofErr w:type="spellStart"/>
      <w:r w:rsidR="00B15DD3">
        <w:rPr>
          <w:rFonts w:ascii="Times New Roman" w:hAnsi="Times New Roman" w:cs="Times New Roman"/>
          <w:sz w:val="24"/>
          <w:szCs w:val="24"/>
        </w:rPr>
        <w:t>Nömm</w:t>
      </w:r>
      <w:proofErr w:type="spellEnd"/>
      <w:r w:rsidR="00B15DD3">
        <w:rPr>
          <w:rFonts w:ascii="Times New Roman" w:hAnsi="Times New Roman" w:cs="Times New Roman"/>
          <w:sz w:val="24"/>
          <w:szCs w:val="24"/>
        </w:rPr>
        <w:t>, 2007).</w:t>
      </w:r>
      <w:r w:rsidR="00B15DD3" w:rsidRPr="009A511E">
        <w:rPr>
          <w:rFonts w:ascii="Times New Roman" w:hAnsi="Times New Roman" w:cs="Times New Roman"/>
          <w:sz w:val="24"/>
          <w:szCs w:val="24"/>
        </w:rPr>
        <w:t xml:space="preserve"> </w:t>
      </w:r>
      <w:proofErr w:type="gramStart"/>
      <w:r w:rsidRPr="009A511E">
        <w:rPr>
          <w:rFonts w:ascii="Times New Roman" w:hAnsi="Times New Roman" w:cs="Times New Roman"/>
          <w:sz w:val="24"/>
          <w:szCs w:val="24"/>
        </w:rPr>
        <w:t>The</w:t>
      </w:r>
      <w:proofErr w:type="gramEnd"/>
      <w:r w:rsidRPr="009A511E">
        <w:rPr>
          <w:rFonts w:ascii="Times New Roman" w:hAnsi="Times New Roman" w:cs="Times New Roman"/>
          <w:sz w:val="24"/>
          <w:szCs w:val="24"/>
        </w:rPr>
        <w:t xml:space="preserve"> image is a vast mid shot, close up contrasted with most other spread models to cause to notice her. She wears a fashionable dark dress to keep up the style subject. The magazine is polished to show its tasteful nature </w:t>
      </w:r>
      <w:r w:rsidR="005B5A98">
        <w:rPr>
          <w:rFonts w:ascii="Times New Roman" w:hAnsi="Times New Roman" w:cs="Times New Roman"/>
          <w:sz w:val="24"/>
          <w:szCs w:val="24"/>
        </w:rPr>
        <w:t>and draw in the upmarket reader</w:t>
      </w:r>
      <w:r w:rsidRPr="009A511E">
        <w:rPr>
          <w:rFonts w:ascii="Times New Roman" w:hAnsi="Times New Roman" w:cs="Times New Roman"/>
          <w:sz w:val="24"/>
          <w:szCs w:val="24"/>
        </w:rPr>
        <w:t>. It is thick with a full spine, and the spine holds the lash line, attempting to compare itself</w:t>
      </w:r>
      <w:r w:rsidR="005B5A98">
        <w:rPr>
          <w:rFonts w:ascii="Times New Roman" w:hAnsi="Times New Roman" w:cs="Times New Roman"/>
          <w:sz w:val="24"/>
          <w:szCs w:val="24"/>
        </w:rPr>
        <w:t xml:space="preserve"> to a book for upmarket reader</w:t>
      </w:r>
      <w:r w:rsidRPr="009A511E">
        <w:rPr>
          <w:rFonts w:ascii="Times New Roman" w:hAnsi="Times New Roman" w:cs="Times New Roman"/>
          <w:sz w:val="24"/>
          <w:szCs w:val="24"/>
        </w:rPr>
        <w:t xml:space="preserve">. The foundation is white, a smooth shading which proposes tasteful, not uproarious style. White additionally recommends moderation, which has been genuinely stylish as of late. It features Jennifer Aniston and the sell lines. The magazine has utilized four hues – orange-pink, white and dark. They are warm, supplementing hues. The orange sticks out and is being used for the title, style, beautiful shopping and Botox. The pink is likewise regularly female and is utilized for 100, Jennifer Aniston, pages of coats, coats caps and boots and 20% </w:t>
      </w:r>
      <w:r w:rsidRPr="009A511E">
        <w:rPr>
          <w:rFonts w:ascii="Times New Roman" w:hAnsi="Times New Roman" w:cs="Times New Roman"/>
          <w:sz w:val="24"/>
          <w:szCs w:val="24"/>
        </w:rPr>
        <w:lastRenderedPageBreak/>
        <w:t>off. The blend of hues keeps it fascinating. The content is a blend of sizes and thickness' to save it intri</w:t>
      </w:r>
      <w:r w:rsidR="005B5A98">
        <w:rPr>
          <w:rFonts w:ascii="Times New Roman" w:hAnsi="Times New Roman" w:cs="Times New Roman"/>
          <w:sz w:val="24"/>
          <w:szCs w:val="24"/>
        </w:rPr>
        <w:t xml:space="preserve">guing and catch watcher's eye. </w:t>
      </w:r>
    </w:p>
    <w:p w:rsidR="009A511E" w:rsidRPr="009A511E" w:rsidRDefault="009A511E" w:rsidP="002D443C">
      <w:pPr>
        <w:spacing w:line="480" w:lineRule="auto"/>
        <w:ind w:firstLine="720"/>
        <w:rPr>
          <w:rFonts w:ascii="Times New Roman" w:hAnsi="Times New Roman" w:cs="Times New Roman"/>
          <w:sz w:val="24"/>
          <w:szCs w:val="24"/>
        </w:rPr>
      </w:pPr>
      <w:r w:rsidRPr="009A511E">
        <w:rPr>
          <w:rFonts w:ascii="Times New Roman" w:hAnsi="Times New Roman" w:cs="Times New Roman"/>
          <w:sz w:val="24"/>
          <w:szCs w:val="24"/>
        </w:rPr>
        <w:t>The front of this magazine gives you the feeling that the class is without a doubt for females, matured 25 and over who are keen on design, style and magnificence, who have the opportunity to take worry in what the design universes about and what's current right now, they may likewise peruse this magazine to know about what kind of patterns famous people are into. The foundation of t</w:t>
      </w:r>
      <w:r w:rsidR="00B15DD3">
        <w:rPr>
          <w:rFonts w:ascii="Times New Roman" w:hAnsi="Times New Roman" w:cs="Times New Roman"/>
          <w:sz w:val="24"/>
          <w:szCs w:val="24"/>
        </w:rPr>
        <w:t xml:space="preserve">his magazine is plain 'ELLE </w:t>
      </w:r>
      <w:proofErr w:type="spellStart"/>
      <w:r w:rsidR="00B15DD3">
        <w:rPr>
          <w:rFonts w:ascii="Times New Roman" w:hAnsi="Times New Roman" w:cs="Times New Roman"/>
          <w:sz w:val="24"/>
          <w:szCs w:val="24"/>
        </w:rPr>
        <w:t>uk</w:t>
      </w:r>
      <w:proofErr w:type="spellEnd"/>
      <w:r w:rsidR="00B15DD3">
        <w:rPr>
          <w:rFonts w:ascii="Times New Roman" w:hAnsi="Times New Roman" w:cs="Times New Roman"/>
          <w:sz w:val="24"/>
          <w:szCs w:val="24"/>
        </w:rPr>
        <w:t xml:space="preserve">' </w:t>
      </w:r>
      <w:r w:rsidR="00B15DD3">
        <w:rPr>
          <w:rFonts w:ascii="Times New Roman" w:hAnsi="Times New Roman" w:cs="Times New Roman"/>
          <w:sz w:val="24"/>
          <w:szCs w:val="24"/>
        </w:rPr>
        <w:t>(</w:t>
      </w:r>
      <w:proofErr w:type="spellStart"/>
      <w:r w:rsidR="00B15DD3">
        <w:rPr>
          <w:rFonts w:ascii="Times New Roman" w:hAnsi="Times New Roman" w:cs="Times New Roman"/>
          <w:sz w:val="24"/>
          <w:szCs w:val="24"/>
        </w:rPr>
        <w:t>Nömm</w:t>
      </w:r>
      <w:proofErr w:type="spellEnd"/>
      <w:r w:rsidR="00B15DD3">
        <w:rPr>
          <w:rFonts w:ascii="Times New Roman" w:hAnsi="Times New Roman" w:cs="Times New Roman"/>
          <w:sz w:val="24"/>
          <w:szCs w:val="24"/>
        </w:rPr>
        <w:t>, 2007).</w:t>
      </w:r>
      <w:r w:rsidRPr="009A511E">
        <w:rPr>
          <w:rFonts w:ascii="Times New Roman" w:hAnsi="Times New Roman" w:cs="Times New Roman"/>
          <w:sz w:val="24"/>
          <w:szCs w:val="24"/>
        </w:rPr>
        <w:t xml:space="preserve"> </w:t>
      </w:r>
      <w:proofErr w:type="gramStart"/>
      <w:r w:rsidRPr="009A511E">
        <w:rPr>
          <w:rFonts w:ascii="Times New Roman" w:hAnsi="Times New Roman" w:cs="Times New Roman"/>
          <w:sz w:val="24"/>
          <w:szCs w:val="24"/>
        </w:rPr>
        <w:t>The</w:t>
      </w:r>
      <w:proofErr w:type="gramEnd"/>
      <w:r w:rsidRPr="009A511E">
        <w:rPr>
          <w:rFonts w:ascii="Times New Roman" w:hAnsi="Times New Roman" w:cs="Times New Roman"/>
          <w:sz w:val="24"/>
          <w:szCs w:val="24"/>
        </w:rPr>
        <w:t xml:space="preserve"> front of the magazine utilizes a healthy red text style, the represent that Emma Watson has been made to do very strikingly additionally which makes the magazine stand apart from a great deal like the design of the spread, the magazines object is to stick out and make clients need to purchase the magazine. She has been artificially glamorized all finished so she has been made to look impeccable a great d</w:t>
      </w:r>
      <w:r w:rsidR="005B5A98">
        <w:rPr>
          <w:rFonts w:ascii="Times New Roman" w:hAnsi="Times New Roman" w:cs="Times New Roman"/>
          <w:sz w:val="24"/>
          <w:szCs w:val="24"/>
        </w:rPr>
        <w:t>eal like how any of the reader</w:t>
      </w:r>
      <w:r w:rsidRPr="009A511E">
        <w:rPr>
          <w:rFonts w:ascii="Times New Roman" w:hAnsi="Times New Roman" w:cs="Times New Roman"/>
          <w:sz w:val="24"/>
          <w:szCs w:val="24"/>
        </w:rPr>
        <w:t xml:space="preserve"> of the magazine would need to look. The house style is additionally the equivalent on the magazine all through each release of it, the main thing that may change about it</w:t>
      </w:r>
      <w:r w:rsidR="00CF7039">
        <w:rPr>
          <w:rFonts w:ascii="Times New Roman" w:hAnsi="Times New Roman" w:cs="Times New Roman"/>
          <w:sz w:val="24"/>
          <w:szCs w:val="24"/>
        </w:rPr>
        <w:t xml:space="preserve"> is the textual style shading. </w:t>
      </w:r>
    </w:p>
    <w:p w:rsidR="009A511E" w:rsidRPr="009A511E" w:rsidRDefault="009A511E" w:rsidP="002D443C">
      <w:pPr>
        <w:spacing w:line="480" w:lineRule="auto"/>
        <w:ind w:firstLine="720"/>
        <w:rPr>
          <w:rFonts w:ascii="Times New Roman" w:hAnsi="Times New Roman" w:cs="Times New Roman"/>
          <w:sz w:val="24"/>
          <w:szCs w:val="24"/>
        </w:rPr>
      </w:pPr>
      <w:r w:rsidRPr="009A511E">
        <w:rPr>
          <w:rFonts w:ascii="Times New Roman" w:hAnsi="Times New Roman" w:cs="Times New Roman"/>
          <w:sz w:val="24"/>
          <w:szCs w:val="24"/>
        </w:rPr>
        <w:t>ELLE is overwhelmed by the primary picture, which is a very notable on-screen character Emma Watson, she has been made to appear as though she straightforwardl</w:t>
      </w:r>
      <w:r w:rsidR="007D6FE9">
        <w:rPr>
          <w:rFonts w:ascii="Times New Roman" w:hAnsi="Times New Roman" w:cs="Times New Roman"/>
          <w:sz w:val="24"/>
          <w:szCs w:val="24"/>
        </w:rPr>
        <w:t>y taking a gander at the reader</w:t>
      </w:r>
      <w:r w:rsidRPr="009A511E">
        <w:rPr>
          <w:rFonts w:ascii="Times New Roman" w:hAnsi="Times New Roman" w:cs="Times New Roman"/>
          <w:sz w:val="24"/>
          <w:szCs w:val="24"/>
        </w:rPr>
        <w:t xml:space="preserve"> to grab their eye, how she has been acted looks like if she's a severe autonomous individual. She additionally looks very provocative, and the magazine m</w:t>
      </w:r>
      <w:r w:rsidR="007D6FE9">
        <w:rPr>
          <w:rFonts w:ascii="Times New Roman" w:hAnsi="Times New Roman" w:cs="Times New Roman"/>
          <w:sz w:val="24"/>
          <w:szCs w:val="24"/>
        </w:rPr>
        <w:t>ay have done that to occupy readers</w:t>
      </w:r>
      <w:r w:rsidRPr="009A511E">
        <w:rPr>
          <w:rFonts w:ascii="Times New Roman" w:hAnsi="Times New Roman" w:cs="Times New Roman"/>
          <w:sz w:val="24"/>
          <w:szCs w:val="24"/>
        </w:rPr>
        <w:t xml:space="preserve"> from the reality she was once known as that little honest young lady who played a fundamental character in the </w:t>
      </w:r>
      <w:r w:rsidR="007D6FE9" w:rsidRPr="009A511E">
        <w:rPr>
          <w:rFonts w:ascii="Times New Roman" w:hAnsi="Times New Roman" w:cs="Times New Roman"/>
          <w:sz w:val="24"/>
          <w:szCs w:val="24"/>
        </w:rPr>
        <w:t>world</w:t>
      </w:r>
      <w:r w:rsidRPr="009A511E">
        <w:rPr>
          <w:rFonts w:ascii="Times New Roman" w:hAnsi="Times New Roman" w:cs="Times New Roman"/>
          <w:sz w:val="24"/>
          <w:szCs w:val="24"/>
        </w:rPr>
        <w:t xml:space="preserve"> popular film 'harry potter' she is currently known as that alluring adult lady who has found real success. </w:t>
      </w:r>
    </w:p>
    <w:p w:rsidR="009A511E" w:rsidRDefault="009A511E" w:rsidP="002D443C">
      <w:pPr>
        <w:spacing w:line="480" w:lineRule="auto"/>
        <w:ind w:firstLine="720"/>
        <w:rPr>
          <w:rFonts w:ascii="Times New Roman" w:hAnsi="Times New Roman" w:cs="Times New Roman"/>
          <w:sz w:val="24"/>
          <w:szCs w:val="24"/>
        </w:rPr>
      </w:pPr>
      <w:r w:rsidRPr="009A511E">
        <w:rPr>
          <w:rFonts w:ascii="Times New Roman" w:hAnsi="Times New Roman" w:cs="Times New Roman"/>
          <w:sz w:val="24"/>
          <w:szCs w:val="24"/>
        </w:rPr>
        <w:t xml:space="preserve">Not many splendid hues have been utilized on this spread, however, although it is primarily red the range despite everything appears to go over very observable and will draw in </w:t>
      </w:r>
      <w:r w:rsidRPr="009A511E">
        <w:rPr>
          <w:rFonts w:ascii="Times New Roman" w:hAnsi="Times New Roman" w:cs="Times New Roman"/>
          <w:sz w:val="24"/>
          <w:szCs w:val="24"/>
        </w:rPr>
        <w:lastRenderedPageBreak/>
        <w:t>the intended interest group which is the magazine's reason. The hues could be viewed as more ladylike than they are manly. This is because the magazine is focused on the female sex. Another reason for this magazine is to publicize the new patterns and styles which has been underscored by the enormous feature 'The new patterns' this makes it all the more evide</w:t>
      </w:r>
      <w:r w:rsidR="007D6FE9">
        <w:rPr>
          <w:rFonts w:ascii="Times New Roman" w:hAnsi="Times New Roman" w:cs="Times New Roman"/>
          <w:sz w:val="24"/>
          <w:szCs w:val="24"/>
        </w:rPr>
        <w:t>nt to the reader</w:t>
      </w:r>
      <w:r w:rsidRPr="009A511E">
        <w:rPr>
          <w:rFonts w:ascii="Times New Roman" w:hAnsi="Times New Roman" w:cs="Times New Roman"/>
          <w:sz w:val="24"/>
          <w:szCs w:val="24"/>
        </w:rPr>
        <w:t xml:space="preserve"> with regards to what the magazine is most presumably about, the word 'new' additionally looks very new itself, contemporary and present-day/current which is</w:t>
      </w:r>
      <w:r w:rsidR="00B15DD3">
        <w:rPr>
          <w:rFonts w:ascii="Times New Roman" w:hAnsi="Times New Roman" w:cs="Times New Roman"/>
          <w:sz w:val="24"/>
          <w:szCs w:val="24"/>
        </w:rPr>
        <w:t xml:space="preserve"> look the magazine is going for </w:t>
      </w:r>
      <w:r w:rsidR="00B15DD3">
        <w:rPr>
          <w:rFonts w:ascii="Times New Roman" w:hAnsi="Times New Roman" w:cs="Times New Roman"/>
          <w:sz w:val="24"/>
          <w:szCs w:val="24"/>
        </w:rPr>
        <w:t>(</w:t>
      </w:r>
      <w:proofErr w:type="spellStart"/>
      <w:r w:rsidR="00B15DD3">
        <w:rPr>
          <w:rFonts w:ascii="Times New Roman" w:hAnsi="Times New Roman" w:cs="Times New Roman"/>
          <w:sz w:val="24"/>
          <w:szCs w:val="24"/>
        </w:rPr>
        <w:t>Nömm</w:t>
      </w:r>
      <w:proofErr w:type="spellEnd"/>
      <w:r w:rsidR="00B15DD3">
        <w:rPr>
          <w:rFonts w:ascii="Times New Roman" w:hAnsi="Times New Roman" w:cs="Times New Roman"/>
          <w:sz w:val="24"/>
          <w:szCs w:val="24"/>
        </w:rPr>
        <w:t>, 2007).</w:t>
      </w:r>
      <w:r w:rsidRPr="009A511E">
        <w:rPr>
          <w:rFonts w:ascii="Times New Roman" w:hAnsi="Times New Roman" w:cs="Times New Roman"/>
          <w:sz w:val="24"/>
          <w:szCs w:val="24"/>
        </w:rPr>
        <w:t xml:space="preserve"> What Emma is wearing is likewise very present and</w:t>
      </w:r>
      <w:r w:rsidR="007D6FE9">
        <w:rPr>
          <w:rFonts w:ascii="Times New Roman" w:hAnsi="Times New Roman" w:cs="Times New Roman"/>
          <w:sz w:val="24"/>
          <w:szCs w:val="24"/>
        </w:rPr>
        <w:t xml:space="preserve"> 'in' so it may make the reader</w:t>
      </w:r>
      <w:r w:rsidRPr="009A511E">
        <w:rPr>
          <w:rFonts w:ascii="Times New Roman" w:hAnsi="Times New Roman" w:cs="Times New Roman"/>
          <w:sz w:val="24"/>
          <w:szCs w:val="24"/>
        </w:rPr>
        <w:t xml:space="preserve"> need to recognize what different patterns and style is inside.</w:t>
      </w:r>
    </w:p>
    <w:p w:rsidR="001827DE" w:rsidRPr="001827DE" w:rsidRDefault="001827DE" w:rsidP="002D443C">
      <w:pPr>
        <w:spacing w:line="480" w:lineRule="auto"/>
        <w:ind w:firstLine="720"/>
        <w:rPr>
          <w:rFonts w:ascii="Times New Roman" w:hAnsi="Times New Roman" w:cs="Times New Roman"/>
          <w:sz w:val="24"/>
          <w:szCs w:val="24"/>
        </w:rPr>
      </w:pPr>
      <w:r w:rsidRPr="001827DE">
        <w:rPr>
          <w:rFonts w:ascii="Times New Roman" w:hAnsi="Times New Roman" w:cs="Times New Roman"/>
          <w:sz w:val="24"/>
          <w:szCs w:val="24"/>
        </w:rPr>
        <w:t>The intended interest group dependent on this intro page is ladies of age 18-35. That is a direct result of a model on the intro page who is Angelina Jolie. Angelina Jolie is a motivation for some youthful just as more established ladies, she is likewise known from doing useful things throughout everyday life, and she is an excellent example for the most part for ladies matured 18-35. Interestingly, the highly contrasting shading speaks to exceptionally exquisite, tasteful sort of sophisticated style, just as Angelina's posture shows that she is advanced and female, this additionally bid like she is an autonomous model. This is viable in the light of the fact that ladies perceive her face and it's drawing in the crowd, and these will likewise convincing them to get it. The typography is similarly rich and tasteful, which is connecting to the image and the subject of the magazine. Individuals seeing this spread may perceive that this design magazine in exquisite and elegant, particularly for autonomous ladies, yet he name "Elle" which is light dim sticks out, anyway it is as yet moderate, the white shading stands apart quite well. The two hues cooperate quite well and norm</w:t>
      </w:r>
      <w:r w:rsidR="001B4E9A">
        <w:rPr>
          <w:rFonts w:ascii="Times New Roman" w:hAnsi="Times New Roman" w:cs="Times New Roman"/>
          <w:sz w:val="24"/>
          <w:szCs w:val="24"/>
        </w:rPr>
        <w:t xml:space="preserve">ally speak to exquisite style. </w:t>
      </w:r>
      <w:r w:rsidRPr="001827DE">
        <w:rPr>
          <w:rFonts w:ascii="Times New Roman" w:hAnsi="Times New Roman" w:cs="Times New Roman"/>
          <w:sz w:val="24"/>
          <w:szCs w:val="24"/>
        </w:rPr>
        <w:t xml:space="preserve">Model's head is before the masthead. The masthead is enormous, yet you can't see the entire name of the magazine, in any case, this name </w:t>
      </w:r>
      <w:r w:rsidRPr="001827DE">
        <w:rPr>
          <w:rFonts w:ascii="Times New Roman" w:hAnsi="Times New Roman" w:cs="Times New Roman"/>
          <w:sz w:val="24"/>
          <w:szCs w:val="24"/>
        </w:rPr>
        <w:lastRenderedPageBreak/>
        <w:t>is unmistakable this way, they don't need to show full name because without that individuals. However, everything r</w:t>
      </w:r>
      <w:r w:rsidR="00686EFE">
        <w:rPr>
          <w:rFonts w:ascii="Times New Roman" w:hAnsi="Times New Roman" w:cs="Times New Roman"/>
          <w:sz w:val="24"/>
          <w:szCs w:val="24"/>
        </w:rPr>
        <w:t xml:space="preserve">ealizes this is Elle magazine. </w:t>
      </w:r>
    </w:p>
    <w:p w:rsidR="001827DE" w:rsidRPr="001827DE" w:rsidRDefault="001827DE" w:rsidP="002D443C">
      <w:pPr>
        <w:spacing w:line="480" w:lineRule="auto"/>
        <w:ind w:firstLine="720"/>
        <w:rPr>
          <w:rFonts w:ascii="Times New Roman" w:hAnsi="Times New Roman" w:cs="Times New Roman"/>
          <w:sz w:val="24"/>
          <w:szCs w:val="24"/>
        </w:rPr>
      </w:pPr>
      <w:r w:rsidRPr="001827DE">
        <w:rPr>
          <w:rFonts w:ascii="Times New Roman" w:hAnsi="Times New Roman" w:cs="Times New Roman"/>
          <w:sz w:val="24"/>
          <w:szCs w:val="24"/>
        </w:rPr>
        <w:t>The principle picture is known, Angelina Jolie. Everybody perceives her subsequently is successful. She is known from doing right, beneficial things, just as she is known as an autonomous, resilient lady. This is a primary picture in studio, anyway, the posture is exceptionally modern, and she looks excellent, trustworthy and fabulous. Crowd consideration brings her face and hand, she i</w:t>
      </w:r>
      <w:r w:rsidR="00F87B26">
        <w:rPr>
          <w:rFonts w:ascii="Times New Roman" w:hAnsi="Times New Roman" w:cs="Times New Roman"/>
          <w:sz w:val="24"/>
          <w:szCs w:val="24"/>
        </w:rPr>
        <w:t>s taking a gander at the reader</w:t>
      </w:r>
      <w:r w:rsidRPr="001827DE">
        <w:rPr>
          <w:rFonts w:ascii="Times New Roman" w:hAnsi="Times New Roman" w:cs="Times New Roman"/>
          <w:sz w:val="24"/>
          <w:szCs w:val="24"/>
        </w:rPr>
        <w:t>, and in this manner, they are feeling sort of included, similar to she is taking a gander at them. This likewise recommends her capacity, and that she is extremely tough ladies, and confident. She is wearing dark calfskin outfit. Dark shading matches to the foundation and shading dark propose about force and autonomous. The spr</w:t>
      </w:r>
      <w:r w:rsidR="00A1225D">
        <w:rPr>
          <w:rFonts w:ascii="Times New Roman" w:hAnsi="Times New Roman" w:cs="Times New Roman"/>
          <w:sz w:val="24"/>
          <w:szCs w:val="24"/>
        </w:rPr>
        <w:t>ead lines mention to the reader</w:t>
      </w:r>
      <w:r w:rsidRPr="001827DE">
        <w:rPr>
          <w:rFonts w:ascii="Times New Roman" w:hAnsi="Times New Roman" w:cs="Times New Roman"/>
          <w:sz w:val="24"/>
          <w:szCs w:val="24"/>
        </w:rPr>
        <w:t xml:space="preserve"> what they will discover inside, all hues are walking together, and they utilized one sort of textual style for all content. </w:t>
      </w:r>
    </w:p>
    <w:p w:rsidR="001827DE" w:rsidRPr="001827DE" w:rsidRDefault="001827DE" w:rsidP="002D443C">
      <w:pPr>
        <w:spacing w:line="480" w:lineRule="auto"/>
        <w:ind w:firstLine="720"/>
        <w:rPr>
          <w:rFonts w:ascii="Times New Roman" w:hAnsi="Times New Roman" w:cs="Times New Roman"/>
          <w:sz w:val="24"/>
          <w:szCs w:val="24"/>
        </w:rPr>
      </w:pPr>
      <w:r w:rsidRPr="001827DE">
        <w:rPr>
          <w:rFonts w:ascii="Times New Roman" w:hAnsi="Times New Roman" w:cs="Times New Roman"/>
          <w:sz w:val="24"/>
          <w:szCs w:val="24"/>
        </w:rPr>
        <w:t>"Angelina opens up about existence with Brad, the children, wedding pl</w:t>
      </w:r>
      <w:r w:rsidR="00A1225D">
        <w:rPr>
          <w:rFonts w:ascii="Times New Roman" w:hAnsi="Times New Roman" w:cs="Times New Roman"/>
          <w:sz w:val="24"/>
          <w:szCs w:val="24"/>
        </w:rPr>
        <w:t>ans" – This draws in the reader</w:t>
      </w:r>
      <w:r w:rsidRPr="001827DE">
        <w:rPr>
          <w:rFonts w:ascii="Times New Roman" w:hAnsi="Times New Roman" w:cs="Times New Roman"/>
          <w:sz w:val="24"/>
          <w:szCs w:val="24"/>
        </w:rPr>
        <w:t xml:space="preserve"> because as a good example they need to discover increasingly about her life. For specific individuals, her life is flawless, that is the reason they most likely need to learn more, perhaps locate the mystery of glad family. They likewise need to sell something other than what's expected like runway report, hair, body and wellbeing. They additionally record the Elle magazine site, just to illuminate the crowd that they can </w:t>
      </w:r>
      <w:r w:rsidR="006E7E4D">
        <w:rPr>
          <w:rFonts w:ascii="Times New Roman" w:hAnsi="Times New Roman" w:cs="Times New Roman"/>
          <w:sz w:val="24"/>
          <w:szCs w:val="24"/>
        </w:rPr>
        <w:t xml:space="preserve">discover more data on the web. </w:t>
      </w:r>
    </w:p>
    <w:p w:rsidR="001827DE" w:rsidRPr="001827DE" w:rsidRDefault="001827DE" w:rsidP="002D443C">
      <w:pPr>
        <w:spacing w:line="480" w:lineRule="auto"/>
        <w:ind w:firstLine="720"/>
        <w:rPr>
          <w:rFonts w:ascii="Times New Roman" w:hAnsi="Times New Roman" w:cs="Times New Roman"/>
          <w:sz w:val="24"/>
          <w:szCs w:val="24"/>
        </w:rPr>
      </w:pPr>
      <w:r w:rsidRPr="001827DE">
        <w:rPr>
          <w:rFonts w:ascii="Times New Roman" w:hAnsi="Times New Roman" w:cs="Times New Roman"/>
          <w:sz w:val="24"/>
          <w:szCs w:val="24"/>
        </w:rPr>
        <w:t xml:space="preserve">ELLE Magazine Publication and Audience Analysis Introduction of Publication. ELLE is a style magazine that started in France in 1945 when dealers were changing from the deals situated period into the market-arranged time, which is described by showcasing dependent on a decided objective market and concentrating on what purchasers need and need. Holding fast to this common idea of the time, ELLE's desire to instruct females concerning the most recent </w:t>
      </w:r>
      <w:r w:rsidRPr="001827DE">
        <w:rPr>
          <w:rFonts w:ascii="Times New Roman" w:hAnsi="Times New Roman" w:cs="Times New Roman"/>
          <w:sz w:val="24"/>
          <w:szCs w:val="24"/>
        </w:rPr>
        <w:lastRenderedPageBreak/>
        <w:t>patterns in design, magnificence, way of life and connections has fulfilled numerous ladies' needs and needs by rousing them to start an</w:t>
      </w:r>
      <w:r w:rsidR="006E7E4D">
        <w:rPr>
          <w:rFonts w:ascii="Times New Roman" w:hAnsi="Times New Roman" w:cs="Times New Roman"/>
          <w:sz w:val="24"/>
          <w:szCs w:val="24"/>
        </w:rPr>
        <w:t xml:space="preserve">other life after World War II. </w:t>
      </w:r>
    </w:p>
    <w:p w:rsidR="001827DE" w:rsidRPr="001827DE" w:rsidRDefault="006E7E4D" w:rsidP="002D443C">
      <w:pPr>
        <w:spacing w:line="480" w:lineRule="auto"/>
        <w:ind w:firstLine="720"/>
        <w:rPr>
          <w:rFonts w:ascii="Times New Roman" w:hAnsi="Times New Roman" w:cs="Times New Roman"/>
          <w:sz w:val="24"/>
          <w:szCs w:val="24"/>
        </w:rPr>
      </w:pPr>
      <w:r w:rsidRPr="001827DE">
        <w:rPr>
          <w:rFonts w:ascii="Times New Roman" w:hAnsi="Times New Roman" w:cs="Times New Roman"/>
          <w:sz w:val="24"/>
          <w:szCs w:val="24"/>
        </w:rPr>
        <w:t>You’re</w:t>
      </w:r>
      <w:r w:rsidR="001827DE" w:rsidRPr="001827DE">
        <w:rPr>
          <w:rFonts w:ascii="Times New Roman" w:hAnsi="Times New Roman" w:cs="Times New Roman"/>
          <w:sz w:val="24"/>
          <w:szCs w:val="24"/>
        </w:rPr>
        <w:t xml:space="preserve"> Style." Positioning Statement and Benefits Offered to Target. Through close investigation of the notice and Chamilia's trademark, which can likewise go about as a situating proclamation, it is clear that Chamilia is engaging shoppers as an organization where clients can find their </w:t>
      </w:r>
      <w:r w:rsidR="00826320">
        <w:rPr>
          <w:rFonts w:ascii="Times New Roman" w:hAnsi="Times New Roman" w:cs="Times New Roman"/>
          <w:sz w:val="24"/>
          <w:szCs w:val="24"/>
        </w:rPr>
        <w:t xml:space="preserve">customized style in adornments </w:t>
      </w:r>
      <w:r w:rsidR="00826320">
        <w:rPr>
          <w:rFonts w:ascii="Times New Roman" w:hAnsi="Times New Roman" w:cs="Times New Roman"/>
          <w:sz w:val="24"/>
          <w:szCs w:val="24"/>
        </w:rPr>
        <w:t>(</w:t>
      </w:r>
      <w:proofErr w:type="spellStart"/>
      <w:r w:rsidR="00826320">
        <w:rPr>
          <w:rFonts w:ascii="Times New Roman" w:hAnsi="Times New Roman" w:cs="Times New Roman"/>
          <w:sz w:val="24"/>
          <w:szCs w:val="24"/>
        </w:rPr>
        <w:t>Moeran</w:t>
      </w:r>
      <w:proofErr w:type="spellEnd"/>
      <w:r w:rsidR="00826320">
        <w:rPr>
          <w:rFonts w:ascii="Times New Roman" w:hAnsi="Times New Roman" w:cs="Times New Roman"/>
          <w:sz w:val="24"/>
          <w:szCs w:val="24"/>
        </w:rPr>
        <w:t>, 2001)</w:t>
      </w:r>
      <w:r w:rsidR="00826320">
        <w:rPr>
          <w:rFonts w:ascii="Times New Roman" w:hAnsi="Times New Roman" w:cs="Times New Roman"/>
          <w:sz w:val="24"/>
          <w:szCs w:val="24"/>
        </w:rPr>
        <w:t xml:space="preserve">. </w:t>
      </w:r>
      <w:bookmarkStart w:id="0" w:name="_GoBack"/>
      <w:bookmarkEnd w:id="0"/>
      <w:r w:rsidR="001827DE" w:rsidRPr="001827DE">
        <w:rPr>
          <w:rFonts w:ascii="Times New Roman" w:hAnsi="Times New Roman" w:cs="Times New Roman"/>
          <w:sz w:val="24"/>
          <w:szCs w:val="24"/>
        </w:rPr>
        <w:t xml:space="preserve">Using a drawn picture, Chamilia's message through the promotion is that they can help their clients in </w:t>
      </w:r>
      <w:r w:rsidR="00A91658" w:rsidRPr="001827DE">
        <w:rPr>
          <w:rFonts w:ascii="Times New Roman" w:hAnsi="Times New Roman" w:cs="Times New Roman"/>
          <w:sz w:val="24"/>
          <w:szCs w:val="24"/>
        </w:rPr>
        <w:t>practicing</w:t>
      </w:r>
      <w:r w:rsidR="001827DE" w:rsidRPr="001827DE">
        <w:rPr>
          <w:rFonts w:ascii="Times New Roman" w:hAnsi="Times New Roman" w:cs="Times New Roman"/>
          <w:sz w:val="24"/>
          <w:szCs w:val="24"/>
        </w:rPr>
        <w:t xml:space="preserve"> their innovativeness and holding control in painting their one of a kind universe of fashionable adornments. Besides, Chamilia claims this can be cultivated while keeping up the high </w:t>
      </w:r>
      <w:r w:rsidR="00A91658" w:rsidRPr="001827DE">
        <w:rPr>
          <w:rFonts w:ascii="Times New Roman" w:hAnsi="Times New Roman" w:cs="Times New Roman"/>
          <w:sz w:val="24"/>
          <w:szCs w:val="24"/>
        </w:rPr>
        <w:t>caliber</w:t>
      </w:r>
      <w:r w:rsidR="001827DE" w:rsidRPr="001827DE">
        <w:rPr>
          <w:rFonts w:ascii="Times New Roman" w:hAnsi="Times New Roman" w:cs="Times New Roman"/>
          <w:sz w:val="24"/>
          <w:szCs w:val="24"/>
        </w:rPr>
        <w:t xml:space="preserve"> of the subsequent bit of gems, as showed in their promotion by telling customers that they can "plan blends of stunning real silver, 14k gold, Swarovski precious stone, hued stones a</w:t>
      </w:r>
      <w:r w:rsidR="00B15DD3">
        <w:rPr>
          <w:rFonts w:ascii="Times New Roman" w:hAnsi="Times New Roman" w:cs="Times New Roman"/>
          <w:sz w:val="24"/>
          <w:szCs w:val="24"/>
        </w:rPr>
        <w:t xml:space="preserve">nd Italian Murano glass" (ELLE) </w:t>
      </w:r>
      <w:r w:rsidR="00B15DD3">
        <w:rPr>
          <w:rFonts w:ascii="Times New Roman" w:hAnsi="Times New Roman" w:cs="Times New Roman"/>
          <w:sz w:val="24"/>
          <w:szCs w:val="24"/>
        </w:rPr>
        <w:t>(</w:t>
      </w:r>
      <w:proofErr w:type="spellStart"/>
      <w:r w:rsidR="00B15DD3">
        <w:rPr>
          <w:rFonts w:ascii="Times New Roman" w:hAnsi="Times New Roman" w:cs="Times New Roman"/>
          <w:sz w:val="24"/>
          <w:szCs w:val="24"/>
        </w:rPr>
        <w:t>Nömm</w:t>
      </w:r>
      <w:proofErr w:type="spellEnd"/>
      <w:r w:rsidR="00B15DD3">
        <w:rPr>
          <w:rFonts w:ascii="Times New Roman" w:hAnsi="Times New Roman" w:cs="Times New Roman"/>
          <w:sz w:val="24"/>
          <w:szCs w:val="24"/>
        </w:rPr>
        <w:t>, 2007).</w:t>
      </w:r>
      <w:r w:rsidR="001827DE" w:rsidRPr="001827DE">
        <w:rPr>
          <w:rFonts w:ascii="Times New Roman" w:hAnsi="Times New Roman" w:cs="Times New Roman"/>
          <w:sz w:val="24"/>
          <w:szCs w:val="24"/>
        </w:rPr>
        <w:t xml:space="preserve"> </w:t>
      </w:r>
      <w:proofErr w:type="gramStart"/>
      <w:r w:rsidR="001827DE" w:rsidRPr="001827DE">
        <w:rPr>
          <w:rFonts w:ascii="Times New Roman" w:hAnsi="Times New Roman" w:cs="Times New Roman"/>
          <w:sz w:val="24"/>
          <w:szCs w:val="24"/>
        </w:rPr>
        <w:t>This</w:t>
      </w:r>
      <w:proofErr w:type="gramEnd"/>
      <w:r w:rsidR="001827DE" w:rsidRPr="001827DE">
        <w:rPr>
          <w:rFonts w:ascii="Times New Roman" w:hAnsi="Times New Roman" w:cs="Times New Roman"/>
          <w:sz w:val="24"/>
          <w:szCs w:val="24"/>
        </w:rPr>
        <w:t xml:space="preserve"> is advanced by their site, which depicts their organization as one where your "… choices are unending. Make an exceptional piece around a style that is significant to you. Your completed plans will be as amazing as they are close to home" (Chamilia). The advantages that can be gotten from clients likewise incorporate the fulfilment of social needs. Chamilia gives its clients items that recognize them as having a place with a higher status in the public are</w:t>
      </w:r>
      <w:r w:rsidR="001827DE">
        <w:rPr>
          <w:rFonts w:ascii="Times New Roman" w:hAnsi="Times New Roman" w:cs="Times New Roman"/>
          <w:sz w:val="24"/>
          <w:szCs w:val="24"/>
        </w:rPr>
        <w:t xml:space="preserve">na. Target Market of Chamilia. </w:t>
      </w:r>
    </w:p>
    <w:p w:rsidR="001827DE" w:rsidRPr="001827DE" w:rsidRDefault="001827DE" w:rsidP="002D443C">
      <w:pPr>
        <w:spacing w:line="480" w:lineRule="auto"/>
        <w:ind w:firstLine="720"/>
        <w:rPr>
          <w:rFonts w:ascii="Times New Roman" w:hAnsi="Times New Roman" w:cs="Times New Roman"/>
          <w:sz w:val="24"/>
          <w:szCs w:val="24"/>
        </w:rPr>
      </w:pPr>
      <w:r w:rsidRPr="001827DE">
        <w:rPr>
          <w:rFonts w:ascii="Times New Roman" w:hAnsi="Times New Roman" w:cs="Times New Roman"/>
          <w:sz w:val="24"/>
          <w:szCs w:val="24"/>
        </w:rPr>
        <w:t xml:space="preserve">"Human development is reliant upon signs and frameworks of signs, and the human psyche is inseparable from the working of signs-if. Attitude isn't to be related to such working." (Charles Morris) According to Charles Morris, human used to depending or recollect a thing by its signs. It is the initial introduction and carries the most effect on an individual. Along these lines, it is significant for a brand as well. A brand is an indication that speaks to an organization and the association among an organization and the crowd. A brand conveyed through the various </w:t>
      </w:r>
      <w:r w:rsidRPr="001827DE">
        <w:rPr>
          <w:rFonts w:ascii="Times New Roman" w:hAnsi="Times New Roman" w:cs="Times New Roman"/>
          <w:sz w:val="24"/>
          <w:szCs w:val="24"/>
        </w:rPr>
        <w:lastRenderedPageBreak/>
        <w:t>path to its group. It very well may be from what the group see and hear, or it very well may be the inclination or impression of the group after they experience it. A brand has its narr</w:t>
      </w:r>
      <w:r w:rsidR="00826320">
        <w:rPr>
          <w:rFonts w:ascii="Times New Roman" w:hAnsi="Times New Roman" w:cs="Times New Roman"/>
          <w:sz w:val="24"/>
          <w:szCs w:val="24"/>
        </w:rPr>
        <w:t xml:space="preserve">ating and feelings to the group </w:t>
      </w:r>
      <w:r w:rsidR="00826320">
        <w:rPr>
          <w:rFonts w:ascii="Times New Roman" w:hAnsi="Times New Roman" w:cs="Times New Roman"/>
          <w:sz w:val="24"/>
          <w:szCs w:val="24"/>
        </w:rPr>
        <w:t>(</w:t>
      </w:r>
      <w:proofErr w:type="spellStart"/>
      <w:r w:rsidR="00826320">
        <w:rPr>
          <w:rFonts w:ascii="Times New Roman" w:hAnsi="Times New Roman" w:cs="Times New Roman"/>
          <w:sz w:val="24"/>
          <w:szCs w:val="24"/>
        </w:rPr>
        <w:t>Moeran</w:t>
      </w:r>
      <w:proofErr w:type="spellEnd"/>
      <w:r w:rsidR="00826320">
        <w:rPr>
          <w:rFonts w:ascii="Times New Roman" w:hAnsi="Times New Roman" w:cs="Times New Roman"/>
          <w:sz w:val="24"/>
          <w:szCs w:val="24"/>
        </w:rPr>
        <w:t>, 2001)</w:t>
      </w:r>
      <w:r w:rsidR="00826320">
        <w:rPr>
          <w:rFonts w:ascii="Times New Roman" w:hAnsi="Times New Roman" w:cs="Times New Roman"/>
          <w:sz w:val="24"/>
          <w:szCs w:val="24"/>
        </w:rPr>
        <w:t>.</w:t>
      </w:r>
      <w:r w:rsidRPr="001827DE">
        <w:rPr>
          <w:rFonts w:ascii="Times New Roman" w:hAnsi="Times New Roman" w:cs="Times New Roman"/>
          <w:sz w:val="24"/>
          <w:szCs w:val="24"/>
        </w:rPr>
        <w:t xml:space="preserve"> When an organization neglected to give the guarantee and significance to the group, it brings negatives feeling and discernments to the group. Along these lines, it needs a successful method to prompt a reliable brand which will include various kind of marking. There are brand expansions, affiliations while co-marking is one of the most regular sorts of marking that utilized by the organization and acquainted with. Co-marking is the method of joining at least </w:t>
      </w:r>
      <w:r>
        <w:rPr>
          <w:rFonts w:ascii="Times New Roman" w:hAnsi="Times New Roman" w:cs="Times New Roman"/>
          <w:sz w:val="24"/>
          <w:szCs w:val="24"/>
        </w:rPr>
        <w:t xml:space="preserve">two brands into a single item. </w:t>
      </w:r>
    </w:p>
    <w:p w:rsidR="006A1E97" w:rsidRDefault="001827DE" w:rsidP="002D443C">
      <w:pPr>
        <w:spacing w:line="480" w:lineRule="auto"/>
        <w:ind w:firstLine="720"/>
        <w:rPr>
          <w:rFonts w:ascii="Times New Roman" w:hAnsi="Times New Roman" w:cs="Times New Roman"/>
          <w:sz w:val="24"/>
          <w:szCs w:val="24"/>
        </w:rPr>
      </w:pPr>
      <w:r w:rsidRPr="001827DE">
        <w:rPr>
          <w:rFonts w:ascii="Times New Roman" w:hAnsi="Times New Roman" w:cs="Times New Roman"/>
          <w:sz w:val="24"/>
          <w:szCs w:val="24"/>
        </w:rPr>
        <w:t xml:space="preserve">The media portrayal of being excellent in the public eye has, to a great extent, affected how guys </w:t>
      </w:r>
      <w:r w:rsidR="00167C7D">
        <w:rPr>
          <w:rFonts w:ascii="Times New Roman" w:hAnsi="Times New Roman" w:cs="Times New Roman"/>
          <w:sz w:val="24"/>
          <w:szCs w:val="24"/>
        </w:rPr>
        <w:t xml:space="preserve">and females consider themselves </w:t>
      </w:r>
      <w:r w:rsidR="00167C7D">
        <w:rPr>
          <w:rFonts w:ascii="Times New Roman" w:hAnsi="Times New Roman" w:cs="Times New Roman"/>
          <w:sz w:val="24"/>
          <w:szCs w:val="24"/>
        </w:rPr>
        <w:t>(</w:t>
      </w:r>
      <w:proofErr w:type="spellStart"/>
      <w:r w:rsidR="00167C7D">
        <w:rPr>
          <w:rFonts w:ascii="Times New Roman" w:hAnsi="Times New Roman" w:cs="Times New Roman"/>
          <w:sz w:val="24"/>
          <w:szCs w:val="24"/>
        </w:rPr>
        <w:t>Moeran</w:t>
      </w:r>
      <w:proofErr w:type="spellEnd"/>
      <w:r w:rsidR="00167C7D">
        <w:rPr>
          <w:rFonts w:ascii="Times New Roman" w:hAnsi="Times New Roman" w:cs="Times New Roman"/>
          <w:sz w:val="24"/>
          <w:szCs w:val="24"/>
        </w:rPr>
        <w:t>, 2001)</w:t>
      </w:r>
      <w:r w:rsidR="00167C7D">
        <w:rPr>
          <w:rFonts w:ascii="Times New Roman" w:hAnsi="Times New Roman" w:cs="Times New Roman"/>
          <w:sz w:val="24"/>
          <w:szCs w:val="24"/>
        </w:rPr>
        <w:t>.</w:t>
      </w:r>
      <w:r w:rsidRPr="001827DE">
        <w:rPr>
          <w:rFonts w:ascii="Times New Roman" w:hAnsi="Times New Roman" w:cs="Times New Roman"/>
          <w:sz w:val="24"/>
          <w:szCs w:val="24"/>
        </w:rPr>
        <w:t xml:space="preserve"> As circumstances are different, society takes a gander at excellence with the other aspect. In early ages, magnificence depended on physical appeal, while, today, excellence is reflected through riches, economic wellbeing, race, age and sexual direction. We have gotten fixated on looking and being flawless from how we dress and the state of our bodies. With the media getting so prevalent in the public world, people have gotten detached with each other and have decided to be superior to the last through rivalries.</w:t>
      </w:r>
    </w:p>
    <w:p w:rsidR="00357AC3" w:rsidRPr="00357AC3" w:rsidRDefault="00357AC3" w:rsidP="002D443C">
      <w:pPr>
        <w:spacing w:line="480" w:lineRule="auto"/>
        <w:ind w:firstLine="720"/>
        <w:rPr>
          <w:rFonts w:ascii="Times New Roman" w:hAnsi="Times New Roman" w:cs="Times New Roman"/>
          <w:sz w:val="24"/>
          <w:szCs w:val="24"/>
        </w:rPr>
      </w:pPr>
      <w:r w:rsidRPr="00357AC3">
        <w:rPr>
          <w:rFonts w:ascii="Times New Roman" w:hAnsi="Times New Roman" w:cs="Times New Roman"/>
          <w:sz w:val="24"/>
          <w:szCs w:val="24"/>
        </w:rPr>
        <w:t xml:space="preserve">In the picture is eight distinctive ladies who originate from an assortment of races which incorporates African American, Caucasian and Mexican. In the image, the entirety of the ladies is wearing some white short, medium-length or long dress with various shading high heels. The whole of their hair is long and thick being either dark, brunette or blonde. They seem to being wearing cosmetics and multiple shades of red lipstick, and they likewise have on red fingernails. The ladies are similarly thin with next to zero fat on their bodies. The ladies seem, by all accounts, to be sitting in various situations in an all-white room on sofas and </w:t>
      </w:r>
      <w:r w:rsidRPr="00357AC3">
        <w:rPr>
          <w:rFonts w:ascii="Times New Roman" w:hAnsi="Times New Roman" w:cs="Times New Roman"/>
          <w:sz w:val="24"/>
          <w:szCs w:val="24"/>
        </w:rPr>
        <w:t>parlor</w:t>
      </w:r>
      <w:r w:rsidRPr="00357AC3">
        <w:rPr>
          <w:rFonts w:ascii="Times New Roman" w:hAnsi="Times New Roman" w:cs="Times New Roman"/>
          <w:sz w:val="24"/>
          <w:szCs w:val="24"/>
        </w:rPr>
        <w:t xml:space="preserve"> seats. The </w:t>
      </w:r>
      <w:r w:rsidRPr="00357AC3">
        <w:rPr>
          <w:rFonts w:ascii="Times New Roman" w:hAnsi="Times New Roman" w:cs="Times New Roman"/>
          <w:sz w:val="24"/>
          <w:szCs w:val="24"/>
        </w:rPr>
        <w:lastRenderedPageBreak/>
        <w:t xml:space="preserve">principles for excellence for ladies is somewhat not quite the same as men. In the picture, the white dresses are viewed as unadulterated and quiet for a lady. Ladies should be thin, have digitally embellished skin to conceal imperfections and give some skin whether its </w:t>
      </w:r>
      <w:r w:rsidR="000265B4">
        <w:rPr>
          <w:rFonts w:ascii="Times New Roman" w:hAnsi="Times New Roman" w:cs="Times New Roman"/>
          <w:sz w:val="24"/>
          <w:szCs w:val="24"/>
        </w:rPr>
        <w:t xml:space="preserve">arms or legs, cleavage or bends </w:t>
      </w:r>
      <w:r w:rsidR="000265B4">
        <w:rPr>
          <w:rFonts w:ascii="Times New Roman" w:hAnsi="Times New Roman" w:cs="Times New Roman"/>
          <w:sz w:val="24"/>
          <w:szCs w:val="24"/>
        </w:rPr>
        <w:t>(</w:t>
      </w:r>
      <w:proofErr w:type="spellStart"/>
      <w:r w:rsidR="000265B4">
        <w:rPr>
          <w:rFonts w:ascii="Times New Roman" w:hAnsi="Times New Roman" w:cs="Times New Roman"/>
          <w:sz w:val="24"/>
          <w:szCs w:val="24"/>
        </w:rPr>
        <w:t>Moeran</w:t>
      </w:r>
      <w:proofErr w:type="spellEnd"/>
      <w:r w:rsidR="000265B4">
        <w:rPr>
          <w:rFonts w:ascii="Times New Roman" w:hAnsi="Times New Roman" w:cs="Times New Roman"/>
          <w:sz w:val="24"/>
          <w:szCs w:val="24"/>
        </w:rPr>
        <w:t>, 2001)</w:t>
      </w:r>
      <w:r w:rsidR="000265B4">
        <w:rPr>
          <w:rFonts w:ascii="Times New Roman" w:hAnsi="Times New Roman" w:cs="Times New Roman"/>
          <w:sz w:val="24"/>
          <w:szCs w:val="24"/>
        </w:rPr>
        <w:t>.</w:t>
      </w:r>
      <w:r w:rsidRPr="00357AC3">
        <w:rPr>
          <w:rFonts w:ascii="Times New Roman" w:hAnsi="Times New Roman" w:cs="Times New Roman"/>
          <w:sz w:val="24"/>
          <w:szCs w:val="24"/>
        </w:rPr>
        <w:t xml:space="preserve"> The entirety of the ladies seems to have higher economic wellbeing and riches remembered for the picture is the on-</w:t>
      </w:r>
      <w:r>
        <w:rPr>
          <w:rFonts w:ascii="Times New Roman" w:hAnsi="Times New Roman" w:cs="Times New Roman"/>
          <w:sz w:val="24"/>
          <w:szCs w:val="24"/>
        </w:rPr>
        <w:t xml:space="preserve">screen character, Zoe Saldana. </w:t>
      </w:r>
    </w:p>
    <w:p w:rsidR="00357AC3" w:rsidRDefault="00357AC3" w:rsidP="002D443C">
      <w:pPr>
        <w:spacing w:line="480" w:lineRule="auto"/>
        <w:ind w:firstLine="720"/>
        <w:rPr>
          <w:rFonts w:ascii="Times New Roman" w:hAnsi="Times New Roman" w:cs="Times New Roman"/>
          <w:sz w:val="24"/>
          <w:szCs w:val="24"/>
        </w:rPr>
      </w:pPr>
      <w:r w:rsidRPr="00357AC3">
        <w:rPr>
          <w:rFonts w:ascii="Times New Roman" w:hAnsi="Times New Roman" w:cs="Times New Roman"/>
          <w:sz w:val="24"/>
          <w:szCs w:val="24"/>
        </w:rPr>
        <w:t xml:space="preserve">The African American artist Ciara is standing firmly investigating the focal point of the camera. She has a short hairstyle that is mid-length, large earthy </w:t>
      </w:r>
      <w:r w:rsidRPr="00357AC3">
        <w:rPr>
          <w:rFonts w:ascii="Times New Roman" w:hAnsi="Times New Roman" w:cs="Times New Roman"/>
          <w:sz w:val="24"/>
          <w:szCs w:val="24"/>
        </w:rPr>
        <w:t>colored</w:t>
      </w:r>
      <w:r w:rsidRPr="00357AC3">
        <w:rPr>
          <w:rFonts w:ascii="Times New Roman" w:hAnsi="Times New Roman" w:cs="Times New Roman"/>
          <w:sz w:val="24"/>
          <w:szCs w:val="24"/>
        </w:rPr>
        <w:t xml:space="preserve"> eyes with false eyelashes, bare lipstick and cosmetics that improves her eyes, cheekbones</w:t>
      </w:r>
      <w:r w:rsidR="00DB55B0">
        <w:rPr>
          <w:rFonts w:ascii="Times New Roman" w:hAnsi="Times New Roman" w:cs="Times New Roman"/>
          <w:sz w:val="24"/>
          <w:szCs w:val="24"/>
        </w:rPr>
        <w:t xml:space="preserve"> and skin. She is wearing a black</w:t>
      </w:r>
      <w:r w:rsidRPr="00357AC3">
        <w:rPr>
          <w:rFonts w:ascii="Times New Roman" w:hAnsi="Times New Roman" w:cs="Times New Roman"/>
          <w:sz w:val="24"/>
          <w:szCs w:val="24"/>
        </w:rPr>
        <w:t xml:space="preserve"> shirt, overwhelmed in gold that conceals everything to her neck. In the article, it utilizes expressions, for example, "Merrily Fierce: prep for a long-distance race of occasion fetes with a big name propelled cosmetics look" or words like sharpness and organized</w:t>
      </w:r>
      <w:r w:rsidR="000265B4">
        <w:rPr>
          <w:rFonts w:ascii="Times New Roman" w:hAnsi="Times New Roman" w:cs="Times New Roman"/>
          <w:sz w:val="24"/>
          <w:szCs w:val="24"/>
        </w:rPr>
        <w:t xml:space="preserve"> (</w:t>
      </w:r>
      <w:proofErr w:type="spellStart"/>
      <w:r w:rsidR="000265B4">
        <w:rPr>
          <w:rFonts w:ascii="Times New Roman" w:hAnsi="Times New Roman" w:cs="Times New Roman"/>
          <w:sz w:val="24"/>
          <w:szCs w:val="24"/>
        </w:rPr>
        <w:t>Moeran</w:t>
      </w:r>
      <w:proofErr w:type="spellEnd"/>
      <w:r w:rsidR="000265B4">
        <w:rPr>
          <w:rFonts w:ascii="Times New Roman" w:hAnsi="Times New Roman" w:cs="Times New Roman"/>
          <w:sz w:val="24"/>
          <w:szCs w:val="24"/>
        </w:rPr>
        <w:t>, 2001)</w:t>
      </w:r>
      <w:r w:rsidRPr="00357AC3">
        <w:rPr>
          <w:rFonts w:ascii="Times New Roman" w:hAnsi="Times New Roman" w:cs="Times New Roman"/>
          <w:sz w:val="24"/>
          <w:szCs w:val="24"/>
        </w:rPr>
        <w:t>. This picture mirrors that the standards for excellence for a ladies are to wear artificial eyelashes, and wear cosmetics and give off an impression of being tense and wild. Lady standard excellence isn't sufficient in the public arena, and there is a need to put on new cosmetics so a lady can stand apart more. By and by, we see that societal position and riches has an influence; you must have the cash to wear the best cosmetics items. In the article, Ciara had a cosmetics artisan to come in and help her with her look. Lady can't value standard excellence since they admire big names who are moving them that they have to wear cosmetics and have a thin abdomen.</w:t>
      </w:r>
    </w:p>
    <w:p w:rsidR="0026609E" w:rsidRDefault="0026609E" w:rsidP="002D443C">
      <w:pPr>
        <w:spacing w:line="480" w:lineRule="auto"/>
        <w:ind w:firstLine="720"/>
        <w:rPr>
          <w:rFonts w:ascii="Times New Roman" w:hAnsi="Times New Roman" w:cs="Times New Roman"/>
          <w:sz w:val="24"/>
          <w:szCs w:val="24"/>
        </w:rPr>
      </w:pPr>
    </w:p>
    <w:p w:rsidR="0026609E" w:rsidRDefault="0026609E" w:rsidP="002D443C">
      <w:pPr>
        <w:spacing w:line="480" w:lineRule="auto"/>
        <w:ind w:firstLine="720"/>
        <w:rPr>
          <w:rFonts w:ascii="Times New Roman" w:hAnsi="Times New Roman" w:cs="Times New Roman"/>
          <w:sz w:val="24"/>
          <w:szCs w:val="24"/>
        </w:rPr>
      </w:pPr>
    </w:p>
    <w:p w:rsidR="0026609E" w:rsidRDefault="0026609E" w:rsidP="002D443C">
      <w:pPr>
        <w:spacing w:line="480" w:lineRule="auto"/>
        <w:ind w:firstLine="720"/>
        <w:rPr>
          <w:rFonts w:ascii="Times New Roman" w:hAnsi="Times New Roman" w:cs="Times New Roman"/>
          <w:sz w:val="24"/>
          <w:szCs w:val="24"/>
        </w:rPr>
      </w:pPr>
    </w:p>
    <w:p w:rsidR="0026609E" w:rsidRDefault="0026609E" w:rsidP="002D443C">
      <w:pPr>
        <w:spacing w:line="480" w:lineRule="auto"/>
        <w:ind w:firstLine="720"/>
        <w:rPr>
          <w:rFonts w:ascii="Times New Roman" w:hAnsi="Times New Roman" w:cs="Times New Roman"/>
          <w:sz w:val="24"/>
          <w:szCs w:val="24"/>
        </w:rPr>
      </w:pPr>
    </w:p>
    <w:p w:rsidR="0026609E" w:rsidRDefault="0026609E" w:rsidP="002D443C">
      <w:pPr>
        <w:spacing w:line="480" w:lineRule="auto"/>
        <w:ind w:firstLine="720"/>
        <w:rPr>
          <w:rFonts w:ascii="Times New Roman" w:hAnsi="Times New Roman" w:cs="Times New Roman"/>
          <w:sz w:val="24"/>
          <w:szCs w:val="24"/>
        </w:rPr>
      </w:pPr>
    </w:p>
    <w:p w:rsidR="0026609E" w:rsidRDefault="0026609E" w:rsidP="0026609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26609E" w:rsidRDefault="00B15DD3" w:rsidP="00B15DD3">
      <w:pPr>
        <w:spacing w:line="480" w:lineRule="auto"/>
        <w:ind w:left="720" w:hanging="720"/>
        <w:rPr>
          <w:rFonts w:ascii="Times New Roman" w:hAnsi="Times New Roman" w:cs="Times New Roman"/>
          <w:sz w:val="24"/>
          <w:szCs w:val="24"/>
        </w:rPr>
      </w:pPr>
      <w:proofErr w:type="spellStart"/>
      <w:r w:rsidRPr="00B15DD3">
        <w:rPr>
          <w:rFonts w:ascii="Times New Roman" w:hAnsi="Times New Roman" w:cs="Times New Roman"/>
          <w:sz w:val="24"/>
          <w:szCs w:val="24"/>
        </w:rPr>
        <w:t>Nömm</w:t>
      </w:r>
      <w:proofErr w:type="spellEnd"/>
      <w:r w:rsidRPr="00B15DD3">
        <w:rPr>
          <w:rFonts w:ascii="Times New Roman" w:hAnsi="Times New Roman" w:cs="Times New Roman"/>
          <w:sz w:val="24"/>
          <w:szCs w:val="24"/>
        </w:rPr>
        <w:t>, H. M. (2007). Fashioning the Female: An Analysis of the “Fashionable Woman” in ELLE Magazine–Now and Then.</w:t>
      </w:r>
    </w:p>
    <w:p w:rsidR="00B15DD3" w:rsidRDefault="00B15DD3" w:rsidP="00B15DD3">
      <w:pPr>
        <w:spacing w:line="480" w:lineRule="auto"/>
        <w:ind w:left="720" w:hanging="720"/>
        <w:rPr>
          <w:rFonts w:ascii="Times New Roman" w:hAnsi="Times New Roman" w:cs="Times New Roman"/>
          <w:sz w:val="24"/>
          <w:szCs w:val="24"/>
        </w:rPr>
      </w:pPr>
      <w:proofErr w:type="spellStart"/>
      <w:r w:rsidRPr="00B15DD3">
        <w:rPr>
          <w:rFonts w:ascii="Times New Roman" w:hAnsi="Times New Roman" w:cs="Times New Roman"/>
          <w:sz w:val="24"/>
          <w:szCs w:val="24"/>
        </w:rPr>
        <w:t>Moeran</w:t>
      </w:r>
      <w:proofErr w:type="spellEnd"/>
      <w:r w:rsidRPr="00B15DD3">
        <w:rPr>
          <w:rFonts w:ascii="Times New Roman" w:hAnsi="Times New Roman" w:cs="Times New Roman"/>
          <w:sz w:val="24"/>
          <w:szCs w:val="24"/>
        </w:rPr>
        <w:t>, B. (2001). On Entering the World of Women’s Magazines: A Cross-Cultural Comparison of Elle and Marie Claire. Marketplace Anthropology, 187-209.</w:t>
      </w:r>
    </w:p>
    <w:p w:rsidR="00B15DD3" w:rsidRDefault="00B15DD3" w:rsidP="00B15DD3">
      <w:pPr>
        <w:spacing w:line="480" w:lineRule="auto"/>
        <w:ind w:left="720" w:hanging="720"/>
        <w:rPr>
          <w:rFonts w:ascii="Times New Roman" w:hAnsi="Times New Roman" w:cs="Times New Roman"/>
          <w:sz w:val="24"/>
          <w:szCs w:val="24"/>
        </w:rPr>
      </w:pPr>
      <w:r w:rsidRPr="00B15DD3">
        <w:rPr>
          <w:rFonts w:ascii="Times New Roman" w:hAnsi="Times New Roman" w:cs="Times New Roman"/>
          <w:sz w:val="24"/>
          <w:szCs w:val="24"/>
        </w:rPr>
        <w:t xml:space="preserve">ASTITI, R. Y. (2018). Comparing lexical richness and syntactic complexity in the beauty articles of ELLE and SEVENTEEN Magazines (Doctoral dissertation, </w:t>
      </w:r>
      <w:proofErr w:type="spellStart"/>
      <w:r w:rsidRPr="00B15DD3">
        <w:rPr>
          <w:rFonts w:ascii="Times New Roman" w:hAnsi="Times New Roman" w:cs="Times New Roman"/>
          <w:sz w:val="24"/>
          <w:szCs w:val="24"/>
        </w:rPr>
        <w:t>Universitas</w:t>
      </w:r>
      <w:proofErr w:type="spellEnd"/>
      <w:r w:rsidRPr="00B15DD3">
        <w:rPr>
          <w:rFonts w:ascii="Times New Roman" w:hAnsi="Times New Roman" w:cs="Times New Roman"/>
          <w:sz w:val="24"/>
          <w:szCs w:val="24"/>
        </w:rPr>
        <w:t xml:space="preserve"> </w:t>
      </w:r>
      <w:proofErr w:type="spellStart"/>
      <w:r w:rsidRPr="00B15DD3">
        <w:rPr>
          <w:rFonts w:ascii="Times New Roman" w:hAnsi="Times New Roman" w:cs="Times New Roman"/>
          <w:sz w:val="24"/>
          <w:szCs w:val="24"/>
        </w:rPr>
        <w:t>Airlangga</w:t>
      </w:r>
      <w:proofErr w:type="spellEnd"/>
      <w:r w:rsidRPr="00B15DD3">
        <w:rPr>
          <w:rFonts w:ascii="Times New Roman" w:hAnsi="Times New Roman" w:cs="Times New Roman"/>
          <w:sz w:val="24"/>
          <w:szCs w:val="24"/>
        </w:rPr>
        <w:t>).</w:t>
      </w:r>
    </w:p>
    <w:p w:rsidR="00B15DD3" w:rsidRPr="00DA1A0A" w:rsidRDefault="00B15DD3" w:rsidP="00B15DD3">
      <w:pPr>
        <w:spacing w:line="480" w:lineRule="auto"/>
        <w:ind w:left="720" w:hanging="720"/>
        <w:rPr>
          <w:rFonts w:ascii="Times New Roman" w:hAnsi="Times New Roman" w:cs="Times New Roman"/>
          <w:sz w:val="24"/>
          <w:szCs w:val="24"/>
        </w:rPr>
      </w:pPr>
      <w:proofErr w:type="spellStart"/>
      <w:r w:rsidRPr="00B15DD3">
        <w:rPr>
          <w:rFonts w:ascii="Times New Roman" w:hAnsi="Times New Roman" w:cs="Times New Roman"/>
          <w:sz w:val="24"/>
          <w:szCs w:val="24"/>
        </w:rPr>
        <w:t>Hamenda</w:t>
      </w:r>
      <w:proofErr w:type="spellEnd"/>
      <w:r w:rsidRPr="00B15DD3">
        <w:rPr>
          <w:rFonts w:ascii="Times New Roman" w:hAnsi="Times New Roman" w:cs="Times New Roman"/>
          <w:sz w:val="24"/>
          <w:szCs w:val="24"/>
        </w:rPr>
        <w:t>, R. O. (2012). Representation of Androgyny Fashion in Fashion Page in Elle Magazine Indonesia: A Semiotic Study. Allusion Volume 01 Number 01 February.</w:t>
      </w:r>
    </w:p>
    <w:sectPr w:rsidR="00B15DD3" w:rsidRPr="00DA1A0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4588" w:rsidRDefault="00B24588" w:rsidP="00DA1A0A">
      <w:pPr>
        <w:spacing w:after="0" w:line="240" w:lineRule="auto"/>
      </w:pPr>
      <w:r>
        <w:separator/>
      </w:r>
    </w:p>
  </w:endnote>
  <w:endnote w:type="continuationSeparator" w:id="0">
    <w:p w:rsidR="00B24588" w:rsidRDefault="00B24588" w:rsidP="00DA1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4588" w:rsidRDefault="00B24588" w:rsidP="00DA1A0A">
      <w:pPr>
        <w:spacing w:after="0" w:line="240" w:lineRule="auto"/>
      </w:pPr>
      <w:r>
        <w:separator/>
      </w:r>
    </w:p>
  </w:footnote>
  <w:footnote w:type="continuationSeparator" w:id="0">
    <w:p w:rsidR="00B24588" w:rsidRDefault="00B24588" w:rsidP="00DA1A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1A0A" w:rsidRDefault="00DA1A0A">
    <w:pPr>
      <w:pStyle w:val="Header"/>
      <w:jc w:val="right"/>
    </w:pPr>
    <w:r>
      <w:rPr>
        <w:rFonts w:ascii="Times New Roman" w:hAnsi="Times New Roman" w:cs="Times New Roman"/>
        <w:sz w:val="24"/>
        <w:szCs w:val="24"/>
      </w:rPr>
      <w:t xml:space="preserve">MAGAZINE ANALYSIS OF ELLE                                                                                               </w:t>
    </w:r>
    <w:sdt>
      <w:sdtPr>
        <w:id w:val="-6391924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26320">
          <w:rPr>
            <w:noProof/>
          </w:rPr>
          <w:t>9</w:t>
        </w:r>
        <w:r>
          <w:rPr>
            <w:noProof/>
          </w:rPr>
          <w:fldChar w:fldCharType="end"/>
        </w:r>
      </w:sdtContent>
    </w:sdt>
  </w:p>
  <w:p w:rsidR="00DA1A0A" w:rsidRDefault="00DA1A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A0A"/>
    <w:rsid w:val="000265B4"/>
    <w:rsid w:val="00167C7D"/>
    <w:rsid w:val="001827DE"/>
    <w:rsid w:val="001B4E9A"/>
    <w:rsid w:val="001F7E86"/>
    <w:rsid w:val="0026609E"/>
    <w:rsid w:val="002D443C"/>
    <w:rsid w:val="00336799"/>
    <w:rsid w:val="00353421"/>
    <w:rsid w:val="00357AC3"/>
    <w:rsid w:val="00563A13"/>
    <w:rsid w:val="005B5A98"/>
    <w:rsid w:val="00686EFE"/>
    <w:rsid w:val="006A1E97"/>
    <w:rsid w:val="006E7E4D"/>
    <w:rsid w:val="007D6FE9"/>
    <w:rsid w:val="00826320"/>
    <w:rsid w:val="0082643E"/>
    <w:rsid w:val="008B5119"/>
    <w:rsid w:val="009A511E"/>
    <w:rsid w:val="00A1225D"/>
    <w:rsid w:val="00A91658"/>
    <w:rsid w:val="00B15DD3"/>
    <w:rsid w:val="00B24588"/>
    <w:rsid w:val="00C57AC3"/>
    <w:rsid w:val="00CF7039"/>
    <w:rsid w:val="00DA1A0A"/>
    <w:rsid w:val="00DB55B0"/>
    <w:rsid w:val="00EB7D5A"/>
    <w:rsid w:val="00EE2DF0"/>
    <w:rsid w:val="00F87B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3A6490-C696-421B-8A6D-9280E18FB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1A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1A0A"/>
  </w:style>
  <w:style w:type="paragraph" w:styleId="Footer">
    <w:name w:val="footer"/>
    <w:basedOn w:val="Normal"/>
    <w:link w:val="FooterChar"/>
    <w:uiPriority w:val="99"/>
    <w:unhideWhenUsed/>
    <w:rsid w:val="00DA1A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1A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870"/>
    <w:rsid w:val="00351429"/>
    <w:rsid w:val="009858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7D768FA2974F79AA2092F305E51563">
    <w:name w:val="147D768FA2974F79AA2092F305E51563"/>
    <w:rsid w:val="009858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9</Pages>
  <Words>2196</Words>
  <Characters>12522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26</cp:revision>
  <dcterms:created xsi:type="dcterms:W3CDTF">2020-07-28T20:19:00Z</dcterms:created>
  <dcterms:modified xsi:type="dcterms:W3CDTF">2020-07-28T21:30:00Z</dcterms:modified>
</cp:coreProperties>
</file>